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简体" w:cs="Times New Roman"/>
          <w:b/>
          <w:sz w:val="36"/>
          <w:szCs w:val="36"/>
          <w:lang w:eastAsia="zh-CN"/>
        </w:rPr>
      </w:pPr>
      <w:r>
        <w:rPr>
          <w:rFonts w:ascii="Times New Roman" w:hAnsi="Times New Roman" w:eastAsia="方正仿宋简体" w:cs="Times New Roman"/>
          <w:b/>
          <w:bCs/>
          <w:sz w:val="30"/>
          <w:szCs w:val="30"/>
        </w:rPr>
        <w:t>附件</w:t>
      </w:r>
      <w:r>
        <w:rPr>
          <w:rFonts w:hint="eastAsia" w:ascii="Times New Roman" w:hAnsi="Times New Roman" w:eastAsia="方正仿宋简体" w:cs="Times New Roman"/>
          <w:b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湖州师范学院第十九届“挑战杯”大学生课外学术科技作品竞赛重点培育项目汇总表</w:t>
      </w:r>
    </w:p>
    <w:bookmarkEnd w:id="0"/>
    <w:tbl>
      <w:tblPr>
        <w:tblStyle w:val="7"/>
        <w:tblW w:w="13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658"/>
        <w:gridCol w:w="1966"/>
        <w:gridCol w:w="1838"/>
        <w:gridCol w:w="2046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1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学院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作品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名称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作品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负责人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  <w:t>指导教师</w:t>
            </w:r>
          </w:p>
        </w:tc>
        <w:tc>
          <w:tcPr>
            <w:tcW w:w="305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32"/>
              </w:rPr>
              <w:t>作品类别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1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>
            <w:pPr>
              <w:ind w:right="602"/>
              <w:jc w:val="center"/>
              <w:rPr>
                <w:rFonts w:ascii="Times New Roman" w:hAnsi="Times New Roman" w:eastAsia="仿宋" w:cs="Times New Roman"/>
                <w:bCs/>
                <w:kern w:val="0"/>
                <w:sz w:val="20"/>
                <w:szCs w:val="20"/>
              </w:rPr>
            </w:pPr>
          </w:p>
        </w:tc>
      </w:tr>
    </w:tbl>
    <w:p>
      <w:pPr>
        <w:ind w:firstLine="723" w:firstLineChars="300"/>
        <w:jc w:val="left"/>
        <w:rPr>
          <w:rFonts w:hint="eastAsia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注：</w:t>
      </w:r>
      <w:r>
        <w:rPr>
          <w:rFonts w:ascii="Times New Roman" w:hAnsi="Times New Roman" w:eastAsia="仿宋_GB2312" w:cs="Times New Roman"/>
          <w:sz w:val="24"/>
        </w:rPr>
        <w:t>作品类别分为</w:t>
      </w:r>
      <w:r>
        <w:rPr>
          <w:rFonts w:hint="eastAsia" w:ascii="Times New Roman" w:hAnsi="Times New Roman" w:eastAsia="仿宋_GB2312" w:cs="Times New Roman"/>
          <w:sz w:val="24"/>
        </w:rPr>
        <w:t>：</w:t>
      </w:r>
      <w:r>
        <w:rPr>
          <w:rFonts w:ascii="Times New Roman" w:hAnsi="Times New Roman" w:eastAsia="仿宋_GB2312" w:cs="Times New Roman"/>
          <w:sz w:val="24"/>
        </w:rPr>
        <w:t>自然科学类学术论文、哲学社会科学类</w:t>
      </w:r>
      <w:r>
        <w:rPr>
          <w:rFonts w:hint="eastAsia" w:ascii="Times New Roman" w:hAnsi="Times New Roman" w:eastAsia="仿宋_GB2312" w:cs="Times New Roman"/>
          <w:sz w:val="24"/>
        </w:rPr>
        <w:t>调查报告</w:t>
      </w:r>
      <w:r>
        <w:rPr>
          <w:rFonts w:ascii="Times New Roman" w:hAnsi="Times New Roman" w:eastAsia="仿宋_GB2312" w:cs="Times New Roman"/>
          <w:sz w:val="24"/>
        </w:rPr>
        <w:t>、科技发明制作类A和科技发明制作类B</w:t>
      </w:r>
      <w:r>
        <w:rPr>
          <w:rFonts w:hint="eastAsia" w:ascii="Times New Roman" w:hAnsi="Times New Roman" w:eastAsia="仿宋_GB2312" w:cs="Times New Roman"/>
          <w:sz w:val="24"/>
        </w:rPr>
        <w:t>，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红色专项活动，黑科技专项活动，</w:t>
      </w:r>
      <w:r>
        <w:rPr>
          <w:rFonts w:ascii="Times New Roman" w:hAnsi="Times New Roman" w:eastAsia="仿宋_GB2312" w:cs="Times New Roman"/>
          <w:sz w:val="24"/>
        </w:rPr>
        <w:t>请选择其中一个填写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/>
    <w:sectPr>
      <w:pgSz w:w="16838" w:h="11906" w:orient="landscape"/>
      <w:pgMar w:top="1701" w:right="1440" w:bottom="170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jY0OTk5ZDc1NmFmOGQxNGUzOTI3ZTQzMTdiZDAifQ=="/>
  </w:docVars>
  <w:rsids>
    <w:rsidRoot w:val="0EBE3B42"/>
    <w:rsid w:val="0EB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2024-05-27T07:39:00Z</dcterms:created>
  <dc:creator>Administrator</dc:creator>
  <cp:lastModifiedBy>Administrator</cp:lastModifiedBy>
  <dcterms:modified xsi:type="dcterms:W3CDTF">2024-05-27T07:39:58Z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D7C6289B9D5A45D19A95C358C938E49E_11</vt:lpwstr>
  </property>
</Properties>
</file>